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1D" w:rsidRPr="00856DF3" w:rsidRDefault="00B3111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</w:t>
      </w:r>
      <w:r w:rsidR="00F97C54" w:rsidRPr="00856D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</w:p>
    <w:p w:rsidR="00C020FD" w:rsidRPr="00856DF3" w:rsidRDefault="00C020FD" w:rsidP="00E67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="00E67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użyczenia </w:t>
      </w:r>
      <w:r w:rsidRPr="00856D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użytkowania pomieszczeń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D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Integracyjnej Szkole Podstawowej nr 67 im. Janusza Korczaka w Łodzi</w:t>
      </w:r>
    </w:p>
    <w:p w:rsidR="00C020FD" w:rsidRPr="00856DF3" w:rsidRDefault="00C020FD" w:rsidP="005A0DE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C020FD" w:rsidRPr="00856DF3" w:rsidRDefault="00E67D83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Użyczenie </w:t>
      </w:r>
      <w:r w:rsidR="00C020FD"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pomieszczeń szkolnych obejmuje:</w:t>
      </w:r>
    </w:p>
    <w:p w:rsidR="00C020FD" w:rsidRPr="00856DF3" w:rsidRDefault="00C020FD" w:rsidP="005A0DE9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salę gimnastyczną,</w:t>
      </w:r>
    </w:p>
    <w:p w:rsidR="00C020FD" w:rsidRPr="00856DF3" w:rsidRDefault="00C020FD" w:rsidP="005A0DE9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sale lekcyjne.</w:t>
      </w:r>
    </w:p>
    <w:p w:rsidR="00C020FD" w:rsidRPr="00856DF3" w:rsidRDefault="00C020FD" w:rsidP="005A0DE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mogą być </w:t>
      </w:r>
      <w:r w:rsidR="00E67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użyczone 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osobom fizycznym i prawnym w godzinach wolnych od zajęć lekcyjnych i pozalekcyjnych, na podstawie umowy </w:t>
      </w:r>
      <w:r w:rsidR="00E67D83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użyczenia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zawartej z Dyrektorem </w:t>
      </w:r>
      <w:r w:rsidR="00003254"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Integracyjnej Szkoły Podstawowej nr 67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0FD" w:rsidRPr="00856DF3" w:rsidRDefault="00C020FD" w:rsidP="005A0DE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zawarcia umowy </w:t>
      </w:r>
      <w:r w:rsidR="00E67D83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użyczenia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przedłożyć:</w:t>
      </w:r>
    </w:p>
    <w:p w:rsidR="005A0DE9" w:rsidRDefault="00C020FD" w:rsidP="005A0DE9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zawierające: </w:t>
      </w:r>
    </w:p>
    <w:p w:rsidR="005A0DE9" w:rsidRPr="005A0DE9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pełną nazwę, adres i NIP najemcy (w przypadku osoby prawnej), </w:t>
      </w:r>
    </w:p>
    <w:p w:rsidR="005A0DE9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dane osoby uprawnionej do reprezentowania najemcy, </w:t>
      </w:r>
    </w:p>
    <w:p w:rsidR="005A0DE9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proponowany termin i godziny </w:t>
      </w:r>
      <w:r w:rsidR="006C5DAD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użyczenia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6C5DAD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d) ro</w:t>
      </w:r>
      <w:r w:rsidR="006C5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dzaj wynajmowanych pomieszczeń, 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potwierdzające osobowość prawną – 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najemcy będącego osobą prawną,</w:t>
      </w:r>
    </w:p>
    <w:p w:rsidR="00C020FD" w:rsidRPr="00856DF3" w:rsidRDefault="00C020FD" w:rsidP="005A0DE9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należy złożyć co najmniej 3 dni przed podpisaniem umowy,</w:t>
      </w:r>
    </w:p>
    <w:p w:rsidR="00C020FD" w:rsidRPr="00856DF3" w:rsidRDefault="00C020FD" w:rsidP="005A0DE9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podpisuje Dyrektor </w:t>
      </w:r>
      <w:r w:rsidR="00003254"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Integracyjnej Szkoły Podstawowej nr 67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003254"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Integracyjnej Szkoły Podstawowej nr 67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użyczyć pomieszczenia nieodpłatnie na imprezy rekreacyjno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sportowe oraz artystyczne organizowane przez uczniów, Radę Rodziców, pracowników szkoły oraz instytucje współpracujące – po złożeniu wniosku z uzasadnieniem.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bezpieczeństwo uczestników zajęć odpowiada osoba organizująca zajęcia. Jest ona zobowiązana do każdorazowego sprawdzenia pomieszczenia pod względem bezpieczeństwa i zgłaszania uwag Dyrektorowi </w:t>
      </w:r>
      <w:r w:rsidR="00003254"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Integracyjnej Szkoły Podstawowej nr 67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osobie przez niego wyznaczonej.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Za zniszczenia powstałe podczas zajęć odpowiada osoba reprezentująca najemcę lub osoba odpowiedzialna za grupę. Osoba ta przebywa z uczestnikami przez cały czas trwania zajęć.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7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zajęć są zobowiązani do zabezpieczenia rzeczy osobistych. Szkoła nie ponosi odpowiedzialności za ich utratę.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korzystania z pomieszczeń niewymienionych w umowie – pod rygorem odstąpienia od umowy.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C82D52" w:rsidRPr="00856DF3" w:rsidRDefault="00C020FD" w:rsidP="005A0DE9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do: </w:t>
      </w:r>
    </w:p>
    <w:p w:rsidR="00C82D52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punktualnego rozpoczynania i kończenia zajęć, </w:t>
      </w:r>
    </w:p>
    <w:p w:rsidR="00C82D52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utrzymywania czystości, </w:t>
      </w:r>
    </w:p>
    <w:p w:rsidR="00C82D52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przestrzegania przepisów BHP, ppoż. i porządkowych, 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– stosowania się do poleceń pracowników obsługi.</w:t>
      </w:r>
    </w:p>
    <w:p w:rsidR="00C82D52" w:rsidRPr="00856DF3" w:rsidRDefault="00C020FD" w:rsidP="005A0DE9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obiektu obowiązuje zakaz: </w:t>
      </w:r>
    </w:p>
    <w:p w:rsidR="00C82D52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spożywania alkoholu, palenia tytoniu i papierosów elektronicznych, 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wstępu osobom pod wpływem alkoholu lub środków odurzających.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10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Klucze do </w:t>
      </w:r>
      <w:r w:rsidR="006C5DAD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użyczonego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pomieszczenia przekazuje dyżurujący pracownik szkoły.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11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naruszające porządek publiczny lub przepisy regulaminu mogą zostać usunięte z terenu szkoły.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ponosi odpowiedzialność materialną za szkody powstałe w okresie obowiązywania umowy.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13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856DF3"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Integracyjnej Szkoły Podstawowej nr 67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zmiany terminów </w:t>
      </w:r>
      <w:r w:rsidR="006C5DAD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użyczenia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kolidują one z dodatkowymi zajęciami szkolnymi.</w:t>
      </w:r>
    </w:p>
    <w:p w:rsidR="00C020FD" w:rsidRPr="00856DF3" w:rsidRDefault="00C020FD" w:rsidP="006C5D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6DF3">
        <w:rPr>
          <w:rFonts w:ascii="Times New Roman" w:eastAsia="Times New Roman" w:hAnsi="Times New Roman" w:cs="Times New Roman"/>
          <w:b/>
          <w:bCs/>
          <w:lang w:eastAsia="pl-PL"/>
        </w:rPr>
        <w:t>§ 14</w:t>
      </w:r>
    </w:p>
    <w:p w:rsidR="00C020FD" w:rsidRPr="00856DF3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niniejszym regulaminem decyzje podejmuje Dyrektor </w:t>
      </w:r>
      <w:r w:rsidR="00856DF3"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Integracyjnej Szkoły Podstawowej nr 67</w:t>
      </w:r>
      <w:r w:rsidRPr="00856D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6DF3" w:rsidRDefault="00856DF3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5DAD" w:rsidRDefault="006C5DA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5DAD" w:rsidRDefault="006C5DA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5DAD" w:rsidRDefault="006C5DA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5DAD" w:rsidRDefault="006C5DA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20FD" w:rsidRPr="00A70E29" w:rsidRDefault="00C020FD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</w:t>
      </w:r>
      <w:r w:rsidR="00D2277E" w:rsidRPr="00A70E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</w:t>
      </w: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B42B0" w:rsidRPr="00A70E29" w:rsidRDefault="00C020FD" w:rsidP="00E67D8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KOSZTORYS OPŁAT ZA </w:t>
      </w:r>
      <w:r w:rsidR="006C5D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UŻYCZENIE</w:t>
      </w:r>
      <w:r w:rsidRPr="00A70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POMIESZCZEŃ</w:t>
      </w:r>
      <w:r w:rsidR="00CB42B0" w:rsidRPr="00A70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CB42B0" w:rsidRPr="00A37C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sala lekcyjna</w:t>
      </w:r>
    </w:p>
    <w:p w:rsidR="00A37C3C" w:rsidRDefault="00CB42B0" w:rsidP="00E67D83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70E29">
        <w:rPr>
          <w:rFonts w:ascii="Times New Roman" w:hAnsi="Times New Roman" w:cs="Times New Roman"/>
          <w:b/>
          <w:sz w:val="24"/>
          <w:szCs w:val="24"/>
        </w:rPr>
        <w:t xml:space="preserve">Kalkulacja kosztów </w:t>
      </w:r>
      <w:r w:rsidR="00A37C3C">
        <w:rPr>
          <w:rFonts w:ascii="Times New Roman" w:hAnsi="Times New Roman" w:cs="Times New Roman"/>
          <w:b/>
          <w:sz w:val="24"/>
          <w:szCs w:val="24"/>
        </w:rPr>
        <w:t xml:space="preserve">użyczenia </w:t>
      </w:r>
      <w:r w:rsidRPr="00A70E29">
        <w:rPr>
          <w:rFonts w:ascii="Times New Roman" w:hAnsi="Times New Roman" w:cs="Times New Roman"/>
          <w:b/>
          <w:sz w:val="24"/>
          <w:szCs w:val="24"/>
        </w:rPr>
        <w:t xml:space="preserve">60 minut sali </w:t>
      </w:r>
      <w:r w:rsidR="00A70E29" w:rsidRPr="00A70E29">
        <w:rPr>
          <w:rFonts w:ascii="Times New Roman" w:hAnsi="Times New Roman" w:cs="Times New Roman"/>
          <w:b/>
          <w:sz w:val="24"/>
          <w:szCs w:val="24"/>
        </w:rPr>
        <w:t xml:space="preserve">lekcyjnej </w:t>
      </w:r>
      <w:r w:rsidR="00A37C3C">
        <w:rPr>
          <w:rFonts w:ascii="Times New Roman" w:hAnsi="Times New Roman" w:cs="Times New Roman"/>
          <w:b/>
          <w:sz w:val="24"/>
          <w:szCs w:val="24"/>
        </w:rPr>
        <w:t xml:space="preserve">została ustalona na podstawie kosztów eksploatacji, jakie placówka poniosła w ubiegłym roku rozliczeniowym </w:t>
      </w:r>
    </w:p>
    <w:p w:rsidR="00CB42B0" w:rsidRPr="00A37C3C" w:rsidRDefault="00A37C3C" w:rsidP="00E67D8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w przeliczeniu na 1h</w:t>
      </w:r>
    </w:p>
    <w:tbl>
      <w:tblPr>
        <w:tblW w:w="8120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67"/>
        <w:gridCol w:w="718"/>
        <w:gridCol w:w="975"/>
        <w:gridCol w:w="863"/>
        <w:gridCol w:w="940"/>
        <w:gridCol w:w="1041"/>
        <w:gridCol w:w="752"/>
      </w:tblGrid>
      <w:tr w:rsidR="00B6069D" w:rsidRPr="00C8459D" w:rsidTr="00003254">
        <w:trPr>
          <w:trHeight w:val="255"/>
        </w:trPr>
        <w:tc>
          <w:tcPr>
            <w:tcW w:w="4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8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8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 godz. tygodniowo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klasa lekcyjna  o pow</w:t>
            </w:r>
            <w:r w:rsidR="00A37C3C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44,95 m2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0,04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moc jednej lampy w k-watach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ilość lamp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0,72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1 kWh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czas używania oświetlenia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11584,0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ciepło/m-c w 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liczba godzin w m-</w:t>
            </w:r>
            <w:proofErr w:type="spellStart"/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8,24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1m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4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wody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44,95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Energia prąd - światło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ś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0,04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kW 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0,36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kW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0,36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kW/m-c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kW/m-c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0,72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 =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0,26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Czynsz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16,00 zł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zł/m-c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Energia dystrybucja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44,95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m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x 100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%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530,00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13,41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13,41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dni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13,41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zł/dzień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13,41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0,56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zł/godz</w:t>
            </w:r>
            <w:r w:rsidR="00A37C3C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0,56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=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0,56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  <w:p w:rsidR="00A37C3C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  <w:p w:rsidR="00A37C3C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lastRenderedPageBreak/>
              <w:t>Energia cieplna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44,95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m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x 100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%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11584,00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293,19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293,19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dni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293,19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zł/dzień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293,19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12,22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zł/godz</w:t>
            </w:r>
            <w:r w:rsidR="00A37C3C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12,22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=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12,22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woda ścieki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44,95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m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x 100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%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697,00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17,64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17,64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dni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17,64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zł/dzień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17,64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0,74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zł/godz</w:t>
            </w:r>
            <w:r w:rsidR="00A37C3C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0,74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=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0,74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Śmieci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44,95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m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x 100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%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1494,00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37,81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37,81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dni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37,81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zł/dzień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37,81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zł/godz</w:t>
            </w:r>
            <w:r w:rsidR="00A37C3C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1,58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A37C3C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odz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.</w:t>
            </w:r>
            <w:r w:rsidR="00B6069D"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=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Sprzątanie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44,95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m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x 100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2,53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% 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50093,00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1267,84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1267,84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godzin =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7,92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zł/godzina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Światło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0,26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0,32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Czynsz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19,68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Energia dystrybucja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0,56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0,69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Energia cieplna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12,22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15,03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Woda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0,74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0,91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Śmieci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1,94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sprzątanie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7,92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9,74</w:t>
            </w: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39,27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zł netto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48,308</w:t>
            </w:r>
          </w:p>
        </w:tc>
      </w:tr>
      <w:tr w:rsidR="00B6069D" w:rsidRPr="00C8459D" w:rsidTr="00003254">
        <w:trPr>
          <w:trHeight w:val="255"/>
        </w:trPr>
        <w:tc>
          <w:tcPr>
            <w:tcW w:w="4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Do rozliczenia uznano kwotę 48,31 zł brutto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48,31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C8459D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zł brutto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6069D" w:rsidRPr="00C8459D" w:rsidTr="0000325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69D" w:rsidRPr="00C8459D" w:rsidRDefault="00B6069D" w:rsidP="005A0D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6069D" w:rsidRDefault="00B6069D" w:rsidP="005A0D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37C3C" w:rsidRPr="00CB42B0" w:rsidRDefault="00A37C3C" w:rsidP="005A0D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020FD" w:rsidRPr="00A70E29" w:rsidRDefault="00C020FD" w:rsidP="005A0D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Uwagi:</w:t>
      </w:r>
    </w:p>
    <w:p w:rsidR="00C020FD" w:rsidRPr="00A70E29" w:rsidRDefault="00C020FD" w:rsidP="005A0DE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obowiązują od dnia ogłoszenia zarządzenia.</w:t>
      </w:r>
    </w:p>
    <w:p w:rsidR="00C020FD" w:rsidRPr="00A70E29" w:rsidRDefault="00C020FD" w:rsidP="005A0DE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podlegają aktualizacji raz w roku, zgodnie z § 3 zarządzenia.</w:t>
      </w:r>
    </w:p>
    <w:p w:rsidR="00C020FD" w:rsidRPr="00A70E29" w:rsidRDefault="00C020FD" w:rsidP="005A0DE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nie ulegają zmianie dla najemców, którzy podpisali już umowę – do końca okresu jej obowiązywania.</w:t>
      </w:r>
    </w:p>
    <w:p w:rsidR="00C020FD" w:rsidRPr="00A70E29" w:rsidRDefault="00C020FD" w:rsidP="005A0DE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Możliwe jest zastosowanie ulg zgodnie z § 4 zarządzenia.</w:t>
      </w:r>
    </w:p>
    <w:p w:rsidR="00C82D52" w:rsidRDefault="00C82D52" w:rsidP="005A0DE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C82D52" w:rsidRDefault="00C82D52" w:rsidP="005A0DE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C82D52" w:rsidRDefault="00C82D52" w:rsidP="005A0DE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856DF3" w:rsidRDefault="00856DF3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37C3C" w:rsidRDefault="00A37C3C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37C3C" w:rsidRDefault="00A37C3C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37C3C" w:rsidRDefault="00A37C3C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37C3C" w:rsidRDefault="00A37C3C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37C3C" w:rsidRDefault="00A37C3C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37C3C" w:rsidRDefault="00A37C3C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37C3C" w:rsidRDefault="00A37C3C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37C3C" w:rsidRDefault="00A37C3C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37C3C" w:rsidRDefault="00A37C3C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A70E29" w:rsidRDefault="00A70E29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D2EBB" w:rsidRDefault="00BD2EBB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</w:t>
      </w:r>
      <w:r w:rsidR="00633B21" w:rsidRPr="00A70E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</w:t>
      </w: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B42B0" w:rsidRPr="00BD2EBB" w:rsidRDefault="00CB42B0" w:rsidP="005A0D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2E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KOSZTORYS OPŁAT ZA </w:t>
      </w:r>
      <w:r w:rsidR="00BD2EBB" w:rsidRPr="00BD2E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UŻYCZENIE</w:t>
      </w:r>
      <w:r w:rsidRPr="00BD2E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POMIESZCZEŃ – sala gimnastyczna</w:t>
      </w:r>
    </w:p>
    <w:p w:rsidR="00BD2EBB" w:rsidRDefault="00CB42B0" w:rsidP="00BD2EBB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D2EBB">
        <w:rPr>
          <w:rFonts w:ascii="Times New Roman" w:hAnsi="Times New Roman" w:cs="Times New Roman"/>
          <w:b/>
          <w:sz w:val="24"/>
          <w:szCs w:val="24"/>
        </w:rPr>
        <w:t xml:space="preserve">Kalkulacja kosztów </w:t>
      </w:r>
      <w:r w:rsidR="00BD2EBB" w:rsidRPr="00BD2EBB">
        <w:rPr>
          <w:rFonts w:ascii="Times New Roman" w:hAnsi="Times New Roman" w:cs="Times New Roman"/>
          <w:b/>
          <w:sz w:val="24"/>
          <w:szCs w:val="24"/>
        </w:rPr>
        <w:t>użyczenia</w:t>
      </w:r>
      <w:r w:rsidRPr="00BD2EBB">
        <w:rPr>
          <w:rFonts w:ascii="Times New Roman" w:hAnsi="Times New Roman" w:cs="Times New Roman"/>
          <w:b/>
          <w:sz w:val="24"/>
          <w:szCs w:val="24"/>
        </w:rPr>
        <w:t xml:space="preserve"> 60 minut sali gimnastycznej</w:t>
      </w:r>
      <w:r w:rsidRPr="00A70E29">
        <w:rPr>
          <w:rFonts w:ascii="Times New Roman" w:hAnsi="Times New Roman" w:cs="Times New Roman"/>
          <w:sz w:val="24"/>
          <w:szCs w:val="24"/>
        </w:rPr>
        <w:t xml:space="preserve"> </w:t>
      </w:r>
      <w:r w:rsidR="00BD2EBB">
        <w:rPr>
          <w:rFonts w:ascii="Times New Roman" w:hAnsi="Times New Roman" w:cs="Times New Roman"/>
          <w:b/>
          <w:sz w:val="24"/>
          <w:szCs w:val="24"/>
        </w:rPr>
        <w:t xml:space="preserve">została ustalona na podstawie kosztów eksploatacji, jakie placówka poniosła w ubiegłym roku rozliczeniowym </w:t>
      </w:r>
    </w:p>
    <w:p w:rsidR="00BD2EBB" w:rsidRPr="00A37C3C" w:rsidRDefault="00BD2EBB" w:rsidP="00BD2EB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w przeliczeniu na 1h</w:t>
      </w:r>
    </w:p>
    <w:p w:rsidR="00CB42B0" w:rsidRPr="00A663C0" w:rsidRDefault="00CB42B0" w:rsidP="00BD2EBB">
      <w:pPr>
        <w:spacing w:after="0" w:line="360" w:lineRule="auto"/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314"/>
        <w:gridCol w:w="3292"/>
      </w:tblGrid>
      <w:tr w:rsidR="00CB42B0" w:rsidRPr="00A663C0" w:rsidTr="00003254">
        <w:tc>
          <w:tcPr>
            <w:tcW w:w="4606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Opłata za dystrybucję i energię elektryczną</w:t>
            </w:r>
          </w:p>
        </w:tc>
        <w:tc>
          <w:tcPr>
            <w:tcW w:w="1314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brutto/rok</w:t>
            </w:r>
          </w:p>
        </w:tc>
        <w:tc>
          <w:tcPr>
            <w:tcW w:w="3292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22 449 zł</w:t>
            </w:r>
          </w:p>
        </w:tc>
      </w:tr>
      <w:tr w:rsidR="00CB42B0" w:rsidRPr="00A663C0" w:rsidTr="00003254">
        <w:tc>
          <w:tcPr>
            <w:tcW w:w="4606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Opłata za ciepło</w:t>
            </w:r>
          </w:p>
        </w:tc>
        <w:tc>
          <w:tcPr>
            <w:tcW w:w="1314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brutto/rok</w:t>
            </w:r>
          </w:p>
        </w:tc>
        <w:tc>
          <w:tcPr>
            <w:tcW w:w="3292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170 977 zł</w:t>
            </w:r>
          </w:p>
        </w:tc>
      </w:tr>
      <w:tr w:rsidR="00CB42B0" w:rsidRPr="00A663C0" w:rsidTr="00003254">
        <w:tc>
          <w:tcPr>
            <w:tcW w:w="4606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Opłata za zużycie wody/ ścieki</w:t>
            </w:r>
          </w:p>
        </w:tc>
        <w:tc>
          <w:tcPr>
            <w:tcW w:w="1314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brutto/rok</w:t>
            </w:r>
          </w:p>
        </w:tc>
        <w:tc>
          <w:tcPr>
            <w:tcW w:w="3292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10 293 zł</w:t>
            </w:r>
          </w:p>
        </w:tc>
      </w:tr>
      <w:tr w:rsidR="00CB42B0" w:rsidRPr="00A663C0" w:rsidTr="00003254">
        <w:tc>
          <w:tcPr>
            <w:tcW w:w="4606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Przeglądy techniczne</w:t>
            </w:r>
          </w:p>
        </w:tc>
        <w:tc>
          <w:tcPr>
            <w:tcW w:w="1314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brutto/rok</w:t>
            </w:r>
          </w:p>
        </w:tc>
        <w:tc>
          <w:tcPr>
            <w:tcW w:w="3292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4 361 zł</w:t>
            </w:r>
          </w:p>
        </w:tc>
      </w:tr>
      <w:tr w:rsidR="00CB42B0" w:rsidRPr="00A663C0" w:rsidTr="00003254">
        <w:tc>
          <w:tcPr>
            <w:tcW w:w="4606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Monitoring</w:t>
            </w:r>
          </w:p>
        </w:tc>
        <w:tc>
          <w:tcPr>
            <w:tcW w:w="1314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brutto/rok</w:t>
            </w:r>
          </w:p>
        </w:tc>
        <w:tc>
          <w:tcPr>
            <w:tcW w:w="3292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1 269 zł</w:t>
            </w:r>
          </w:p>
        </w:tc>
      </w:tr>
      <w:tr w:rsidR="00CB42B0" w:rsidRPr="00A663C0" w:rsidTr="00003254">
        <w:trPr>
          <w:trHeight w:val="115"/>
        </w:trPr>
        <w:tc>
          <w:tcPr>
            <w:tcW w:w="4606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Wynagrodzenie pracowników obsługi</w:t>
            </w:r>
          </w:p>
        </w:tc>
        <w:tc>
          <w:tcPr>
            <w:tcW w:w="1314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brutto/rok</w:t>
            </w:r>
          </w:p>
        </w:tc>
        <w:tc>
          <w:tcPr>
            <w:tcW w:w="3292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1 016 270 zł</w:t>
            </w:r>
          </w:p>
        </w:tc>
      </w:tr>
      <w:tr w:rsidR="00CB42B0" w:rsidRPr="00A663C0" w:rsidTr="00003254">
        <w:tc>
          <w:tcPr>
            <w:tcW w:w="4606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Wywóz śmieci</w:t>
            </w:r>
          </w:p>
        </w:tc>
        <w:tc>
          <w:tcPr>
            <w:tcW w:w="1314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brutto/rok</w:t>
            </w:r>
          </w:p>
        </w:tc>
        <w:tc>
          <w:tcPr>
            <w:tcW w:w="3292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22 052 zł</w:t>
            </w:r>
          </w:p>
        </w:tc>
      </w:tr>
      <w:tr w:rsidR="00CB42B0" w:rsidRPr="00A663C0" w:rsidTr="00003254">
        <w:tc>
          <w:tcPr>
            <w:tcW w:w="4606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314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brutto/rok</w:t>
            </w:r>
          </w:p>
        </w:tc>
        <w:tc>
          <w:tcPr>
            <w:tcW w:w="3292" w:type="dxa"/>
            <w:shd w:val="clear" w:color="auto" w:fill="auto"/>
          </w:tcPr>
          <w:p w:rsidR="00CB42B0" w:rsidRPr="00A70E29" w:rsidRDefault="00CB42B0" w:rsidP="005A0DE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70E29">
              <w:rPr>
                <w:rFonts w:ascii="Times New Roman" w:hAnsi="Times New Roman" w:cs="Times New Roman"/>
              </w:rPr>
              <w:t>1 247 671 zł</w:t>
            </w:r>
          </w:p>
        </w:tc>
      </w:tr>
    </w:tbl>
    <w:p w:rsidR="00CB42B0" w:rsidRPr="00A663C0" w:rsidRDefault="00CB42B0" w:rsidP="005A0DE9">
      <w:pPr>
        <w:spacing w:after="0" w:line="360" w:lineRule="auto"/>
        <w:jc w:val="both"/>
      </w:pP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BD2EBB">
        <w:rPr>
          <w:rFonts w:ascii="Times New Roman" w:hAnsi="Times New Roman" w:cs="Times New Roman"/>
          <w:sz w:val="24"/>
          <w:szCs w:val="24"/>
        </w:rPr>
        <w:t>użyczonego</w:t>
      </w:r>
      <w:r w:rsidRPr="00A70E29">
        <w:rPr>
          <w:rFonts w:ascii="Times New Roman" w:hAnsi="Times New Roman" w:cs="Times New Roman"/>
          <w:sz w:val="24"/>
          <w:szCs w:val="24"/>
        </w:rPr>
        <w:t xml:space="preserve"> pomieszczenia 106,85 m2</w:t>
      </w: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Powierzchnia użyt</w:t>
      </w:r>
      <w:r w:rsidR="00BD2EBB">
        <w:rPr>
          <w:rFonts w:ascii="Times New Roman" w:hAnsi="Times New Roman" w:cs="Times New Roman"/>
          <w:sz w:val="24"/>
          <w:szCs w:val="24"/>
        </w:rPr>
        <w:t>kowa budynku szkoły  1776,00 m2</w:t>
      </w: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Wskaźnik procentowy </w:t>
      </w:r>
      <w:r w:rsidR="00BD2EBB">
        <w:rPr>
          <w:rFonts w:ascii="Times New Roman" w:hAnsi="Times New Roman" w:cs="Times New Roman"/>
          <w:sz w:val="24"/>
          <w:szCs w:val="24"/>
        </w:rPr>
        <w:t>użyczonej</w:t>
      </w:r>
      <w:r w:rsidRPr="00A70E29">
        <w:rPr>
          <w:rFonts w:ascii="Times New Roman" w:hAnsi="Times New Roman" w:cs="Times New Roman"/>
          <w:sz w:val="24"/>
          <w:szCs w:val="24"/>
        </w:rPr>
        <w:t xml:space="preserve"> powierz</w:t>
      </w:r>
      <w:r w:rsidR="00BD2EBB">
        <w:rPr>
          <w:rFonts w:ascii="Times New Roman" w:hAnsi="Times New Roman" w:cs="Times New Roman"/>
          <w:sz w:val="24"/>
          <w:szCs w:val="24"/>
        </w:rPr>
        <w:t>chni wynosi:  6%.= 74 860,26 zł</w:t>
      </w: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74 860,26 : 365 = 205,10 zł</w:t>
      </w: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205,1 </w:t>
      </w:r>
      <w:r w:rsidR="00BD2EBB">
        <w:rPr>
          <w:rFonts w:ascii="Times New Roman" w:hAnsi="Times New Roman" w:cs="Times New Roman"/>
          <w:sz w:val="24"/>
          <w:szCs w:val="24"/>
        </w:rPr>
        <w:t>: 24 = 8,54 brutto (6,95 netto)</w:t>
      </w: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Czynsz -  1 godzina   </w:t>
      </w: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24 zł netto + VAT (dla uczniów oraz w celu dodatkowych zajęć) – 29,52 brutto</w:t>
      </w: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62 zł netto + VAT (w pozostał</w:t>
      </w:r>
      <w:r w:rsidR="00BD2EBB">
        <w:rPr>
          <w:rFonts w:ascii="Times New Roman" w:hAnsi="Times New Roman" w:cs="Times New Roman"/>
          <w:sz w:val="24"/>
          <w:szCs w:val="24"/>
        </w:rPr>
        <w:t>ych przypadkach) – 76,26 brutto</w:t>
      </w: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CENA 1 GODZINY ( koszty </w:t>
      </w:r>
      <w:r w:rsidR="00BD2EBB">
        <w:rPr>
          <w:rFonts w:ascii="Times New Roman" w:hAnsi="Times New Roman" w:cs="Times New Roman"/>
          <w:sz w:val="24"/>
          <w:szCs w:val="24"/>
        </w:rPr>
        <w:t>użyczenia</w:t>
      </w:r>
      <w:r w:rsidRPr="00A70E29">
        <w:rPr>
          <w:rFonts w:ascii="Times New Roman" w:hAnsi="Times New Roman" w:cs="Times New Roman"/>
          <w:sz w:val="24"/>
          <w:szCs w:val="24"/>
        </w:rPr>
        <w:t xml:space="preserve"> + czynsz)</w:t>
      </w:r>
    </w:p>
    <w:p w:rsidR="00CB42B0" w:rsidRPr="00A70E29" w:rsidRDefault="00CB42B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Dla uczniów oraz w celu dodatkowych zajęć – 38,06 brutto</w:t>
      </w:r>
    </w:p>
    <w:p w:rsidR="00A70E29" w:rsidRPr="00BD2EBB" w:rsidRDefault="00CB42B0" w:rsidP="00BD2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Pozosta</w:t>
      </w:r>
      <w:r w:rsidR="00BD2EBB">
        <w:rPr>
          <w:rFonts w:ascii="Times New Roman" w:hAnsi="Times New Roman" w:cs="Times New Roman"/>
          <w:sz w:val="24"/>
          <w:szCs w:val="24"/>
        </w:rPr>
        <w:t>łych przypadkach – 84,80 brutto</w:t>
      </w:r>
    </w:p>
    <w:p w:rsidR="00CB42B0" w:rsidRPr="00A70E29" w:rsidRDefault="00CB42B0" w:rsidP="005A0D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Uwagi:</w:t>
      </w:r>
    </w:p>
    <w:p w:rsidR="00CB42B0" w:rsidRPr="00A70E29" w:rsidRDefault="00CB42B0" w:rsidP="005A0DE9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obowiązują od dnia ogłoszenia zarządzenia.</w:t>
      </w:r>
    </w:p>
    <w:p w:rsidR="00CB42B0" w:rsidRPr="00A70E29" w:rsidRDefault="00CB42B0" w:rsidP="005A0DE9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podlegają aktualizacji raz w roku, zgodnie z § 3 zarządzenia.</w:t>
      </w:r>
    </w:p>
    <w:p w:rsidR="00CB42B0" w:rsidRPr="00A70E29" w:rsidRDefault="00CB42B0" w:rsidP="005A0DE9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nie ulegają zmianie dla najemców, którzy podpisali już umowę – do końca okresu jej obowiązywania.</w:t>
      </w:r>
    </w:p>
    <w:p w:rsidR="00CB42B0" w:rsidRPr="00A70E29" w:rsidRDefault="00CB42B0" w:rsidP="005A0DE9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Możliwe jest zastosowanie ulg zgodnie z § 4 zarządzenia.</w:t>
      </w:r>
    </w:p>
    <w:p w:rsidR="00856DF3" w:rsidRDefault="00856DF3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B21" w:rsidRPr="00A70E29" w:rsidRDefault="00A663C0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</w:p>
    <w:p w:rsidR="00633B21" w:rsidRPr="00A70E29" w:rsidRDefault="00633B21" w:rsidP="005A0DE9">
      <w:pPr>
        <w:pStyle w:val="Nagwek1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A70E29">
        <w:rPr>
          <w:sz w:val="24"/>
          <w:szCs w:val="24"/>
        </w:rPr>
        <w:t>UMOWA NAJMU nr …………</w:t>
      </w:r>
      <w:r w:rsidR="00A70E29" w:rsidRPr="00A70E29">
        <w:rPr>
          <w:sz w:val="24"/>
          <w:szCs w:val="24"/>
        </w:rPr>
        <w:t>………………………</w:t>
      </w:r>
    </w:p>
    <w:p w:rsid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zawarta w Łodzi w dniu </w:t>
      </w:r>
      <w:r w:rsidRPr="00A70E29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A70E29" w:rsidRPr="00A70E29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A70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E29">
        <w:rPr>
          <w:rFonts w:ascii="Times New Roman" w:hAnsi="Times New Roman" w:cs="Times New Roman"/>
          <w:sz w:val="24"/>
          <w:szCs w:val="24"/>
        </w:rPr>
        <w:t xml:space="preserve">pomiędzy Miastem Łódź w związku 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z działalnością jednostki organizacyjnej Miasta Łódź – Integracyjna Szkoła Podstawowa nr 67 im. Janusza Korczaka w Łodzi ul Maratońska 47 b 94-102  (</w:t>
      </w:r>
      <w:r w:rsidRPr="00A70E29">
        <w:rPr>
          <w:rFonts w:ascii="Times New Roman" w:hAnsi="Times New Roman" w:cs="Times New Roman"/>
          <w:b/>
          <w:sz w:val="24"/>
          <w:szCs w:val="24"/>
        </w:rPr>
        <w:t>NIP 727-25-32-542</w:t>
      </w:r>
      <w:r w:rsidRPr="00A70E29">
        <w:rPr>
          <w:rFonts w:ascii="Times New Roman" w:hAnsi="Times New Roman" w:cs="Times New Roman"/>
          <w:b/>
          <w:sz w:val="24"/>
          <w:szCs w:val="24"/>
        </w:rPr>
        <w:tab/>
        <w:t xml:space="preserve">  REGON 470009735</w:t>
      </w:r>
      <w:r w:rsidRPr="00A70E29">
        <w:rPr>
          <w:rFonts w:ascii="Times New Roman" w:hAnsi="Times New Roman" w:cs="Times New Roman"/>
          <w:sz w:val="24"/>
          <w:szCs w:val="24"/>
        </w:rPr>
        <w:t xml:space="preserve"> )</w:t>
      </w:r>
      <w:r w:rsidR="00E67D83">
        <w:rPr>
          <w:rFonts w:ascii="Times New Roman" w:hAnsi="Times New Roman" w:cs="Times New Roman"/>
          <w:sz w:val="24"/>
          <w:szCs w:val="24"/>
        </w:rPr>
        <w:t xml:space="preserve"> </w:t>
      </w:r>
      <w:r w:rsidRPr="00A70E29">
        <w:rPr>
          <w:rFonts w:ascii="Times New Roman" w:hAnsi="Times New Roman" w:cs="Times New Roman"/>
          <w:sz w:val="24"/>
          <w:szCs w:val="24"/>
        </w:rPr>
        <w:t>reprezentowanej przez dyrektora ………………………</w:t>
      </w:r>
      <w:r w:rsidR="00A70E29">
        <w:rPr>
          <w:rFonts w:ascii="Times New Roman" w:hAnsi="Times New Roman" w:cs="Times New Roman"/>
          <w:sz w:val="24"/>
          <w:szCs w:val="24"/>
        </w:rPr>
        <w:t>…………..</w:t>
      </w:r>
      <w:r w:rsidRPr="00A70E29">
        <w:rPr>
          <w:rFonts w:ascii="Times New Roman" w:hAnsi="Times New Roman" w:cs="Times New Roman"/>
          <w:sz w:val="24"/>
          <w:szCs w:val="24"/>
        </w:rPr>
        <w:t xml:space="preserve"> działającego na podstawie pełnomocnictwa udzielonego przez Prezydenta Miasta Łodzi zarządzeniem nr ………………………</w:t>
      </w:r>
      <w:r w:rsidR="00BD2EBB">
        <w:rPr>
          <w:rFonts w:ascii="Times New Roman" w:hAnsi="Times New Roman" w:cs="Times New Roman"/>
          <w:sz w:val="24"/>
          <w:szCs w:val="24"/>
        </w:rPr>
        <w:t>….</w:t>
      </w:r>
      <w:r w:rsidRPr="00A70E29">
        <w:rPr>
          <w:rFonts w:ascii="Times New Roman" w:hAnsi="Times New Roman" w:cs="Times New Roman"/>
          <w:color w:val="000000"/>
          <w:sz w:val="24"/>
          <w:szCs w:val="24"/>
        </w:rPr>
        <w:t xml:space="preserve"> Prezydenta Miasta Łodzi z dnia …………</w:t>
      </w:r>
      <w:r w:rsidR="00A70E29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Pr="00A70E29">
        <w:rPr>
          <w:rFonts w:ascii="Times New Roman" w:hAnsi="Times New Roman" w:cs="Times New Roman"/>
          <w:sz w:val="24"/>
          <w:szCs w:val="24"/>
        </w:rPr>
        <w:t xml:space="preserve"> zwanym w treści umowy "Wynajmującym", a:</w:t>
      </w:r>
      <w:r w:rsidR="00A70E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633B21" w:rsidRPr="00A70E29" w:rsidRDefault="00633B21" w:rsidP="005A0DE9">
      <w:pPr>
        <w:pStyle w:val="Tekstpodstawowy"/>
        <w:spacing w:line="360" w:lineRule="auto"/>
        <w:rPr>
          <w:sz w:val="24"/>
          <w:szCs w:val="24"/>
        </w:rPr>
      </w:pPr>
      <w:r w:rsidRPr="00A70E29">
        <w:rPr>
          <w:sz w:val="24"/>
          <w:szCs w:val="24"/>
        </w:rPr>
        <w:t>zwaną w  treści umowy "Najemcą".</w:t>
      </w:r>
    </w:p>
    <w:p w:rsidR="00633B21" w:rsidRPr="00A70E29" w:rsidRDefault="00633B21" w:rsidP="00BD2E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1.Przedmiotem najmu jest lokal użytkowy w Integracyjnej Szkole Podstawowej Nr 67 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z siedzibą w Łodzi przy ul Maratońskiej 47b o powierzchni </w:t>
      </w:r>
      <w:r w:rsidRPr="00A70E29">
        <w:rPr>
          <w:rFonts w:ascii="Times New Roman" w:hAnsi="Times New Roman" w:cs="Times New Roman"/>
          <w:b/>
          <w:sz w:val="24"/>
          <w:szCs w:val="24"/>
        </w:rPr>
        <w:t>44,95 m</w:t>
      </w:r>
      <w:r w:rsidRPr="00A70E29">
        <w:rPr>
          <w:rFonts w:ascii="Times New Roman" w:hAnsi="Times New Roman" w:cs="Times New Roman"/>
          <w:b/>
          <w:position w:val="3"/>
          <w:sz w:val="24"/>
          <w:szCs w:val="24"/>
        </w:rPr>
        <w:t>2</w:t>
      </w:r>
      <w:r w:rsidRPr="00A70E29">
        <w:rPr>
          <w:rFonts w:ascii="Times New Roman" w:hAnsi="Times New Roman" w:cs="Times New Roman"/>
          <w:sz w:val="24"/>
          <w:szCs w:val="24"/>
        </w:rPr>
        <w:t>.</w:t>
      </w:r>
    </w:p>
    <w:p w:rsidR="00633B21" w:rsidRPr="00A70E29" w:rsidRDefault="00633B21" w:rsidP="005A0DE9">
      <w:pPr>
        <w:tabs>
          <w:tab w:val="left" w:pos="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2.Dokładna kalkulacja kosztów 1 godziny </w:t>
      </w:r>
      <w:r w:rsidR="00BD2EBB">
        <w:rPr>
          <w:rFonts w:ascii="Times New Roman" w:hAnsi="Times New Roman" w:cs="Times New Roman"/>
          <w:sz w:val="24"/>
          <w:szCs w:val="24"/>
        </w:rPr>
        <w:t>użyczenia</w:t>
      </w:r>
      <w:r w:rsidRPr="00A70E29">
        <w:rPr>
          <w:rFonts w:ascii="Times New Roman" w:hAnsi="Times New Roman" w:cs="Times New Roman"/>
          <w:sz w:val="24"/>
          <w:szCs w:val="24"/>
        </w:rPr>
        <w:t xml:space="preserve"> pomieszczenia i jego powierzchnia wyszczególnione są w kalkulacji, stanowiącej załącznik nr 1 do niniejszej umowy.</w:t>
      </w:r>
      <w:r w:rsidRPr="00A70E29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BD2EBB">
        <w:rPr>
          <w:rFonts w:ascii="Times New Roman" w:hAnsi="Times New Roman" w:cs="Times New Roman"/>
          <w:b/>
          <w:sz w:val="24"/>
          <w:szCs w:val="24"/>
        </w:rPr>
        <w:t>użyczenia</w:t>
      </w:r>
      <w:r w:rsidRPr="00A70E29">
        <w:rPr>
          <w:rFonts w:ascii="Times New Roman" w:hAnsi="Times New Roman" w:cs="Times New Roman"/>
          <w:b/>
          <w:sz w:val="24"/>
          <w:szCs w:val="24"/>
        </w:rPr>
        <w:t xml:space="preserve"> wyłączone są dni zebrań z rodzicami.</w:t>
      </w:r>
    </w:p>
    <w:p w:rsidR="00633B21" w:rsidRPr="00E67D83" w:rsidRDefault="00633B21" w:rsidP="005A0DE9">
      <w:pPr>
        <w:pStyle w:val="Tekstpodstawowy"/>
        <w:spacing w:line="360" w:lineRule="auto"/>
        <w:rPr>
          <w:sz w:val="24"/>
          <w:szCs w:val="24"/>
        </w:rPr>
      </w:pPr>
      <w:r w:rsidRPr="00A70E29">
        <w:rPr>
          <w:sz w:val="24"/>
          <w:szCs w:val="24"/>
        </w:rPr>
        <w:t xml:space="preserve">3.Najemca zobowiązuje się do prowadzenia w </w:t>
      </w:r>
      <w:r w:rsidR="00E67D83">
        <w:rPr>
          <w:sz w:val="24"/>
          <w:szCs w:val="24"/>
        </w:rPr>
        <w:t>użyczonym lokalu działalności:</w:t>
      </w:r>
      <w:r w:rsidR="00780538">
        <w:rPr>
          <w:sz w:val="24"/>
          <w:szCs w:val="24"/>
        </w:rPr>
        <w:t xml:space="preserve"> </w:t>
      </w:r>
      <w:r w:rsidRPr="00A70E29">
        <w:rPr>
          <w:b/>
          <w:bCs/>
          <w:sz w:val="24"/>
          <w:szCs w:val="24"/>
        </w:rPr>
        <w:t>Prowadzenie dodatkowych zajęć edukacyjnych i szkoleniowych.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633B21" w:rsidRPr="00A70E29" w:rsidRDefault="00633B21" w:rsidP="005A0DE9">
      <w:pPr>
        <w:tabs>
          <w:tab w:val="left" w:leader="dot" w:pos="2539"/>
          <w:tab w:val="left" w:leader="dot" w:pos="896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1.Począwszy od dnia </w:t>
      </w:r>
      <w:r w:rsidRPr="00A70E29">
        <w:rPr>
          <w:rFonts w:ascii="Times New Roman" w:hAnsi="Times New Roman" w:cs="Times New Roman"/>
          <w:b/>
          <w:sz w:val="24"/>
          <w:szCs w:val="24"/>
        </w:rPr>
        <w:t xml:space="preserve">…………………………… </w:t>
      </w:r>
      <w:r w:rsidRPr="00A70E29">
        <w:rPr>
          <w:rFonts w:ascii="Times New Roman" w:hAnsi="Times New Roman" w:cs="Times New Roman"/>
          <w:sz w:val="24"/>
          <w:szCs w:val="24"/>
        </w:rPr>
        <w:t xml:space="preserve">Najemca płacić będzie Wynajmującemu czynsz zgodnie z </w:t>
      </w:r>
      <w:r w:rsidR="00E67D83">
        <w:rPr>
          <w:rFonts w:ascii="Times New Roman" w:hAnsi="Times New Roman" w:cs="Times New Roman"/>
          <w:b/>
          <w:sz w:val="24"/>
          <w:szCs w:val="24"/>
        </w:rPr>
        <w:t>Zarządzeniem Nr</w:t>
      </w:r>
      <w:r w:rsidRPr="00A70E29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 Prezydenta Miasta Łodzi z dnia ……………….. w sprawie określenia stawek czynszu </w:t>
      </w:r>
      <w:r w:rsidR="00E67D83">
        <w:rPr>
          <w:rFonts w:ascii="Times New Roman" w:hAnsi="Times New Roman" w:cs="Times New Roman"/>
          <w:b/>
          <w:sz w:val="24"/>
          <w:szCs w:val="24"/>
        </w:rPr>
        <w:t>użyczenia</w:t>
      </w:r>
      <w:r w:rsidRPr="00A70E29">
        <w:rPr>
          <w:rFonts w:ascii="Times New Roman" w:hAnsi="Times New Roman" w:cs="Times New Roman"/>
          <w:b/>
          <w:sz w:val="24"/>
          <w:szCs w:val="24"/>
        </w:rPr>
        <w:t xml:space="preserve"> powichrzeni użytkowych znajdujących się na terenie przedszkoli, szkół, placówek oświatowo – wychowawczych i innych placówek objętych systemem oświaty, prowadzonych przez Miasto Łódź</w:t>
      </w:r>
      <w:r w:rsidRPr="00A70E29">
        <w:rPr>
          <w:rFonts w:ascii="Times New Roman" w:hAnsi="Times New Roman" w:cs="Times New Roman"/>
          <w:sz w:val="24"/>
          <w:szCs w:val="24"/>
        </w:rPr>
        <w:t xml:space="preserve"> i opłaty za świadczenia dodatkowe według kalkulacji stanowiącej załącznik nr</w:t>
      </w:r>
      <w:r w:rsidR="00A70E29">
        <w:rPr>
          <w:rFonts w:ascii="Times New Roman" w:hAnsi="Times New Roman" w:cs="Times New Roman"/>
          <w:sz w:val="24"/>
          <w:szCs w:val="24"/>
        </w:rPr>
        <w:t>…………</w:t>
      </w:r>
      <w:r w:rsidR="00E67D83">
        <w:rPr>
          <w:rFonts w:ascii="Times New Roman" w:hAnsi="Times New Roman" w:cs="Times New Roman"/>
          <w:sz w:val="24"/>
          <w:szCs w:val="24"/>
        </w:rPr>
        <w:t>……</w:t>
      </w:r>
      <w:r w:rsidRPr="00A70E29">
        <w:rPr>
          <w:rFonts w:ascii="Times New Roman" w:hAnsi="Times New Roman" w:cs="Times New Roman"/>
          <w:sz w:val="24"/>
          <w:szCs w:val="24"/>
        </w:rPr>
        <w:t xml:space="preserve"> do niniejszej umowy</w:t>
      </w:r>
      <w:r w:rsidR="00A70E29">
        <w:rPr>
          <w:rFonts w:ascii="Times New Roman" w:hAnsi="Times New Roman" w:cs="Times New Roman"/>
          <w:sz w:val="24"/>
          <w:szCs w:val="24"/>
        </w:rPr>
        <w:t xml:space="preserve">. </w:t>
      </w:r>
      <w:r w:rsidRPr="00A70E29">
        <w:rPr>
          <w:rFonts w:ascii="Times New Roman" w:hAnsi="Times New Roman" w:cs="Times New Roman"/>
          <w:sz w:val="24"/>
          <w:szCs w:val="24"/>
        </w:rPr>
        <w:t xml:space="preserve">Należności wykazane w kalkulacji wynoszą  </w:t>
      </w:r>
      <w:r w:rsidRPr="00A70E29">
        <w:rPr>
          <w:rFonts w:ascii="Times New Roman" w:hAnsi="Times New Roman" w:cs="Times New Roman"/>
          <w:b/>
          <w:sz w:val="24"/>
          <w:szCs w:val="24"/>
        </w:rPr>
        <w:t xml:space="preserve">………………. zł za 60 min </w:t>
      </w:r>
      <w:r w:rsidR="00E67D83">
        <w:rPr>
          <w:rFonts w:ascii="Times New Roman" w:hAnsi="Times New Roman" w:cs="Times New Roman"/>
          <w:sz w:val="24"/>
          <w:szCs w:val="24"/>
        </w:rPr>
        <w:t>użyczenia</w:t>
      </w:r>
      <w:r w:rsidRPr="00A70E29">
        <w:rPr>
          <w:rFonts w:ascii="Times New Roman" w:hAnsi="Times New Roman" w:cs="Times New Roman"/>
          <w:sz w:val="24"/>
          <w:szCs w:val="24"/>
        </w:rPr>
        <w:t>.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2.Stawkę za godzinę Najemca wpłacać będzie na podstawie faktur wystawianych do końca każdego miesiąca przez wynajmującego, na konto określone na fakturze w </w:t>
      </w:r>
      <w:r w:rsidR="00780538">
        <w:rPr>
          <w:rFonts w:ascii="Times New Roman" w:hAnsi="Times New Roman" w:cs="Times New Roman"/>
          <w:sz w:val="24"/>
          <w:szCs w:val="24"/>
        </w:rPr>
        <w:t>terminie płatności -14 dni. Nie</w:t>
      </w:r>
      <w:bookmarkStart w:id="0" w:name="_GoBack"/>
      <w:bookmarkEnd w:id="0"/>
      <w:r w:rsidRPr="00A70E29">
        <w:rPr>
          <w:rFonts w:ascii="Times New Roman" w:hAnsi="Times New Roman" w:cs="Times New Roman"/>
          <w:sz w:val="24"/>
          <w:szCs w:val="24"/>
        </w:rPr>
        <w:t>uiszczenie czynszu wraz z opłatami w wyżej wymienionym terminie spowoduje naliczenie odsetek ustawowych z tytułu zwłoki zgodnie z obowiązującymi przepisami.</w:t>
      </w:r>
    </w:p>
    <w:p w:rsidR="00A70E29" w:rsidRDefault="00A70E29" w:rsidP="005A0D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E29" w:rsidRDefault="00A70E29" w:rsidP="005A0D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E29" w:rsidRDefault="00A70E29" w:rsidP="005A0D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:rsidR="00633B21" w:rsidRPr="00A70E29" w:rsidRDefault="00633B21" w:rsidP="005A0DE9">
      <w:pPr>
        <w:pStyle w:val="Tekstpodstawowy"/>
        <w:spacing w:line="360" w:lineRule="auto"/>
        <w:rPr>
          <w:sz w:val="24"/>
          <w:szCs w:val="24"/>
        </w:rPr>
      </w:pPr>
      <w:r w:rsidRPr="00A70E29">
        <w:rPr>
          <w:sz w:val="24"/>
          <w:szCs w:val="24"/>
        </w:rPr>
        <w:t>Najemca  jest obowiązany do naprawy szkód powstałych z jego winy.</w:t>
      </w:r>
    </w:p>
    <w:p w:rsid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hAnsi="Times New Roman" w:cs="Times New Roman"/>
          <w:b/>
          <w:sz w:val="24"/>
          <w:szCs w:val="24"/>
          <w:lang w:eastAsia="pl-PL"/>
        </w:rPr>
        <w:t>§4</w:t>
      </w:r>
    </w:p>
    <w:p w:rsid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1. Wynajmujący jest zobowiązany do zapewnienia sprawnego działania istniejących, w dniu wydania lokalu, urządzeń technicznych w budynku umożliwiających Najemcy korzystanie </w:t>
      </w:r>
    </w:p>
    <w:p w:rsidR="00633B21" w:rsidRPr="00A70E29" w:rsidRDefault="00633B21" w:rsidP="005A0DE9">
      <w:pPr>
        <w:tabs>
          <w:tab w:val="left" w:pos="2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z oświetlenia, ogrzewania lokalu, zimnej i ciepłej wody i odprowadzania ścieków oraz innych urządzeń zainstalowanych w budynku.</w:t>
      </w:r>
    </w:p>
    <w:p w:rsidR="00633B21" w:rsidRPr="00A70E29" w:rsidRDefault="00633B21" w:rsidP="005A0DE9">
      <w:pPr>
        <w:tabs>
          <w:tab w:val="left" w:pos="2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2. Najemca jest zobowiązany, na żądanie Wynajmującego, do udostępnienia lokalu w celu dokonania wszelkich czynności związanych z administrowaniem budynku.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Najemca nie może oddać przedmiotu </w:t>
      </w:r>
      <w:r w:rsidR="00E67D83">
        <w:rPr>
          <w:rFonts w:ascii="Times New Roman" w:hAnsi="Times New Roman" w:cs="Times New Roman"/>
          <w:sz w:val="24"/>
          <w:szCs w:val="24"/>
        </w:rPr>
        <w:t>użyczenia</w:t>
      </w:r>
      <w:r w:rsidRPr="00A70E29">
        <w:rPr>
          <w:rFonts w:ascii="Times New Roman" w:hAnsi="Times New Roman" w:cs="Times New Roman"/>
          <w:sz w:val="24"/>
          <w:szCs w:val="24"/>
        </w:rPr>
        <w:t xml:space="preserve"> w całości lub w części do bezpłatnego używania albo w </w:t>
      </w:r>
      <w:r w:rsidR="00E67D83">
        <w:rPr>
          <w:rFonts w:ascii="Times New Roman" w:hAnsi="Times New Roman" w:cs="Times New Roman"/>
          <w:sz w:val="24"/>
          <w:szCs w:val="24"/>
        </w:rPr>
        <w:t>użyczenie</w:t>
      </w:r>
      <w:r w:rsidRPr="00A70E29">
        <w:rPr>
          <w:rFonts w:ascii="Times New Roman" w:hAnsi="Times New Roman" w:cs="Times New Roman"/>
          <w:sz w:val="24"/>
          <w:szCs w:val="24"/>
        </w:rPr>
        <w:t xml:space="preserve"> osobie trzeciej, bez pisemnej zgody Wynajmującego.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Najemca przejmuje odpowiedzialność za szkody osób trzecich powstałe na terenie objętym umową w trakcie trwania umowy.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1. Planowane przez Najemcę adaptacje budowlane, przebudowa pomieszczeń lub jakakolwiek inna ingerencja w dotychczasowy stan przedmiotu umowy, muszą być każdorazowo uzgadniane z Wynajmującym i wymagają jego pisemnej zgody zawierającej określenie sposobu ich finansowania oraz warunków usunięcia albo pozostawienia dokonanych zmian po zakończeniu umowy.</w:t>
      </w:r>
    </w:p>
    <w:p w:rsidR="00633B21" w:rsidRPr="00A70E29" w:rsidRDefault="00633B21" w:rsidP="005A0DE9">
      <w:pPr>
        <w:pStyle w:val="Tekstpodstawowy"/>
        <w:spacing w:line="360" w:lineRule="auto"/>
        <w:rPr>
          <w:sz w:val="24"/>
          <w:szCs w:val="24"/>
        </w:rPr>
      </w:pPr>
      <w:r w:rsidRPr="00A70E29">
        <w:rPr>
          <w:sz w:val="24"/>
          <w:szCs w:val="24"/>
        </w:rPr>
        <w:t>2. Wartość polepszeń, uzdatnień, czy jakichkolwiek czynników podnoszących wartość przedmiotu umowy dokonanych przez Najemcę, z jego polecenia lub przy jego akceptacji, nie podlega zwrotowi lub partycypacji w kosztach przez Wynajmującego, chyba że s</w:t>
      </w:r>
      <w:r w:rsidR="00E67D83">
        <w:rPr>
          <w:sz w:val="24"/>
          <w:szCs w:val="24"/>
        </w:rPr>
        <w:t xml:space="preserve">trony ustalą pisemnie inaczej. </w:t>
      </w:r>
      <w:r w:rsidRPr="00A70E29">
        <w:rPr>
          <w:sz w:val="24"/>
          <w:szCs w:val="24"/>
        </w:rPr>
        <w:t>Wykonane przez Najemcę prace remontowe, nie uzgodnione z Wynajmującym nie podlegają rozliczeniu. Koszty z tym związane ponosi Najemca bez prawa regresu do Wynajmującego.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Wynajmujący może wypowiedzieć umowę z zachowaniem 1-miesięcznego okresu wypowiedzenia, w przypadkach gdy: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1) lokal użytkowy stanie się niezbędny dla Miasta Łódź w celu realizowania zadań oświatowych i wychowawczo-opiekuńczych,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2) Najemca dopuszcza się zwłoki z zapłatą czynszu lub opłat eksploatacyjnych za dwa pełne okresy płatności,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lastRenderedPageBreak/>
        <w:t>3) Najemca używa lokal niezgodnie z jego przeznaczeniem i warunkami umowy, lub dopuszcza się naruszenia innych istotnych postanowień umowy.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Najemca może wypowiedzieć umowę z zachowaniem 1-miesięcznego okresu wypowiedzenia, w przypadku gdy: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1) lokal użytkowy stanie się zbędny dla Najemcy.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Wynajmującemu przysługuje prawo rozwiązania umowy ze skutkiem natychmiastowym jeżeli Najemca: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1) zmieni rodzaj prowadzonej działalności bez pisemnej zgody Wynajmującego,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2) odda przedmiot dzierżawy w całości lub części osobie trzeciej do bezpłatnego używania lub w podnajem - bez pisemnej zgody Wynajmującego,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3) dokona adaptacji lub modernizacji lokalu użytkowego bez pisemnej zgody Wynajmującego,</w:t>
      </w:r>
    </w:p>
    <w:p w:rsidR="00633B21" w:rsidRPr="009807DC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4) zaniedba lokal użytkowy w stopniu</w:t>
      </w:r>
      <w:r w:rsidR="009807DC">
        <w:rPr>
          <w:rFonts w:ascii="Times New Roman" w:hAnsi="Times New Roman" w:cs="Times New Roman"/>
          <w:sz w:val="24"/>
          <w:szCs w:val="24"/>
        </w:rPr>
        <w:t xml:space="preserve"> narażającym go na uszkodzenie.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633B21" w:rsidRPr="00A70E29" w:rsidRDefault="00633B21" w:rsidP="005A0DE9">
      <w:pPr>
        <w:pStyle w:val="Tekstpodstawowy"/>
        <w:spacing w:line="360" w:lineRule="auto"/>
        <w:rPr>
          <w:sz w:val="24"/>
          <w:szCs w:val="24"/>
        </w:rPr>
      </w:pPr>
      <w:r w:rsidRPr="00A70E29">
        <w:rPr>
          <w:sz w:val="24"/>
          <w:szCs w:val="24"/>
        </w:rPr>
        <w:t xml:space="preserve">W przypadku rozwiązania stosunku </w:t>
      </w:r>
      <w:r w:rsidR="00E67D83">
        <w:rPr>
          <w:sz w:val="24"/>
          <w:szCs w:val="24"/>
        </w:rPr>
        <w:t>użyczenia</w:t>
      </w:r>
      <w:r w:rsidRPr="00A70E29">
        <w:rPr>
          <w:sz w:val="24"/>
          <w:szCs w:val="24"/>
        </w:rPr>
        <w:t xml:space="preserve">: </w:t>
      </w:r>
    </w:p>
    <w:p w:rsidR="00633B21" w:rsidRPr="00A70E29" w:rsidRDefault="00633B21" w:rsidP="005A0DE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Najemca obowiązany jest rozliczyć się z Wynajmującym. </w:t>
      </w:r>
    </w:p>
    <w:p w:rsidR="00633B21" w:rsidRPr="00A70E29" w:rsidRDefault="00633B21" w:rsidP="005A0DE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Najemca obowiązany jest opuścić przedmiot </w:t>
      </w:r>
      <w:r w:rsidR="00E67D83">
        <w:rPr>
          <w:rFonts w:ascii="Times New Roman" w:hAnsi="Times New Roman" w:cs="Times New Roman"/>
          <w:sz w:val="24"/>
          <w:szCs w:val="24"/>
        </w:rPr>
        <w:t>użyczenia</w:t>
      </w:r>
      <w:r w:rsidRPr="00A70E29">
        <w:rPr>
          <w:rFonts w:ascii="Times New Roman" w:hAnsi="Times New Roman" w:cs="Times New Roman"/>
          <w:sz w:val="24"/>
          <w:szCs w:val="24"/>
        </w:rPr>
        <w:t xml:space="preserve"> w terminie wskazanym przez Wynajmującego.</w:t>
      </w:r>
    </w:p>
    <w:p w:rsidR="00633B21" w:rsidRPr="009807DC" w:rsidRDefault="00633B21" w:rsidP="005A0DE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Najemca obowiązany jest zwrócić przedmiot </w:t>
      </w:r>
      <w:r w:rsidR="00E67D83">
        <w:rPr>
          <w:rFonts w:ascii="Times New Roman" w:hAnsi="Times New Roman" w:cs="Times New Roman"/>
          <w:sz w:val="24"/>
          <w:szCs w:val="24"/>
        </w:rPr>
        <w:t>użyczenia w stanie nie</w:t>
      </w:r>
      <w:r w:rsidRPr="00A70E29">
        <w:rPr>
          <w:rFonts w:ascii="Times New Roman" w:hAnsi="Times New Roman" w:cs="Times New Roman"/>
          <w:sz w:val="24"/>
          <w:szCs w:val="24"/>
        </w:rPr>
        <w:t>pogorszonym.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1. Umowa zostaje zawarta na czas oznaczony</w:t>
      </w:r>
      <w:r w:rsidRPr="00A70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E29">
        <w:rPr>
          <w:rFonts w:ascii="Times New Roman" w:hAnsi="Times New Roman" w:cs="Times New Roman"/>
          <w:sz w:val="24"/>
          <w:szCs w:val="24"/>
        </w:rPr>
        <w:t xml:space="preserve">od dnia </w:t>
      </w:r>
      <w:r w:rsidRPr="00A70E29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 w:rsidRPr="00A70E29">
        <w:rPr>
          <w:rFonts w:ascii="Times New Roman" w:hAnsi="Times New Roman" w:cs="Times New Roman"/>
          <w:sz w:val="24"/>
          <w:szCs w:val="24"/>
        </w:rPr>
        <w:t>do dnia……………………………..</w:t>
      </w:r>
    </w:p>
    <w:p w:rsidR="00633B21" w:rsidRPr="00A70E29" w:rsidRDefault="00633B21" w:rsidP="005A0DE9">
      <w:pPr>
        <w:pStyle w:val="Tekstpodstawowy"/>
        <w:tabs>
          <w:tab w:val="left" w:pos="355"/>
        </w:tabs>
        <w:spacing w:line="360" w:lineRule="auto"/>
        <w:rPr>
          <w:sz w:val="24"/>
          <w:szCs w:val="24"/>
        </w:rPr>
      </w:pPr>
      <w:r w:rsidRPr="00A70E29">
        <w:rPr>
          <w:sz w:val="24"/>
          <w:szCs w:val="24"/>
        </w:rPr>
        <w:t xml:space="preserve">2. Po upływie okresu, na który umowa została zawarta strony mogą zawrzeć nową na dalszy czas oznaczony na podstawie nowej umowy </w:t>
      </w:r>
      <w:r w:rsidR="00E67D83">
        <w:rPr>
          <w:sz w:val="24"/>
          <w:szCs w:val="24"/>
        </w:rPr>
        <w:t>użyczenia</w:t>
      </w:r>
      <w:r w:rsidRPr="00A70E29">
        <w:rPr>
          <w:sz w:val="24"/>
          <w:szCs w:val="24"/>
        </w:rPr>
        <w:t>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 xml:space="preserve">§ </w:t>
      </w:r>
      <w:r w:rsidRPr="00A70E29">
        <w:rPr>
          <w:rFonts w:ascii="Times New Roman" w:hAnsi="Times New Roman" w:cs="Times New Roman"/>
          <w:b/>
          <w:sz w:val="24"/>
          <w:szCs w:val="24"/>
        </w:rPr>
        <w:t>13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Mogące wyniknąć ze stosunku objętego umową spory, strony poddają pod rozstrzygnięcie rzeczowo właściwego Sądu w Łodzi.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633B21" w:rsidRPr="00A70E29" w:rsidRDefault="00E67D83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633B21" w:rsidRPr="00A70E29">
        <w:rPr>
          <w:rFonts w:ascii="Times New Roman" w:hAnsi="Times New Roman" w:cs="Times New Roman"/>
          <w:sz w:val="24"/>
          <w:szCs w:val="24"/>
        </w:rPr>
        <w:t>uregulowanych niniejszą umową stosuje się obowiązujące przepisy prawa w tym Kodeksu Cywilnego.</w:t>
      </w:r>
    </w:p>
    <w:p w:rsidR="00633B21" w:rsidRPr="00A70E29" w:rsidRDefault="00633B21" w:rsidP="00E67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29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B21" w:rsidRPr="00A70E29" w:rsidRDefault="00A663C0" w:rsidP="005A0DE9">
      <w:pPr>
        <w:tabs>
          <w:tab w:val="left" w:leader="do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>…………</w:t>
      </w:r>
      <w:r w:rsidR="00633B21" w:rsidRPr="00A70E29">
        <w:rPr>
          <w:rFonts w:ascii="Times New Roman" w:hAnsi="Times New Roman" w:cs="Times New Roman"/>
          <w:sz w:val="24"/>
          <w:szCs w:val="24"/>
        </w:rPr>
        <w:t>................</w:t>
      </w:r>
      <w:r w:rsidRPr="00A70E29">
        <w:rPr>
          <w:rFonts w:ascii="Times New Roman" w:hAnsi="Times New Roman" w:cs="Times New Roman"/>
          <w:sz w:val="24"/>
          <w:szCs w:val="24"/>
        </w:rPr>
        <w:t>..........</w:t>
      </w:r>
      <w:r w:rsidRPr="00A70E29">
        <w:rPr>
          <w:rFonts w:ascii="Times New Roman" w:hAnsi="Times New Roman" w:cs="Times New Roman"/>
          <w:sz w:val="24"/>
          <w:szCs w:val="24"/>
        </w:rPr>
        <w:tab/>
      </w:r>
      <w:r w:rsidRPr="00A70E29">
        <w:rPr>
          <w:rFonts w:ascii="Times New Roman" w:hAnsi="Times New Roman" w:cs="Times New Roman"/>
          <w:sz w:val="24"/>
          <w:szCs w:val="24"/>
        </w:rPr>
        <w:tab/>
      </w:r>
      <w:r w:rsidRPr="00A70E29">
        <w:rPr>
          <w:rFonts w:ascii="Times New Roman" w:hAnsi="Times New Roman" w:cs="Times New Roman"/>
          <w:sz w:val="24"/>
          <w:szCs w:val="24"/>
        </w:rPr>
        <w:tab/>
      </w:r>
      <w:r w:rsidRPr="00A70E2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633B21" w:rsidRPr="00A70E29">
        <w:rPr>
          <w:rFonts w:ascii="Times New Roman" w:hAnsi="Times New Roman" w:cs="Times New Roman"/>
          <w:sz w:val="24"/>
          <w:szCs w:val="24"/>
        </w:rPr>
        <w:t xml:space="preserve">.........................................                                                                               </w:t>
      </w:r>
      <w:r w:rsidRPr="00A70E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33B21" w:rsidRPr="00A70E29">
        <w:rPr>
          <w:rFonts w:ascii="Times New Roman" w:hAnsi="Times New Roman" w:cs="Times New Roman"/>
          <w:sz w:val="24"/>
          <w:szCs w:val="24"/>
        </w:rPr>
        <w:t xml:space="preserve"> </w:t>
      </w:r>
      <w:r w:rsidRPr="00A70E29">
        <w:rPr>
          <w:rFonts w:ascii="Times New Roman" w:hAnsi="Times New Roman" w:cs="Times New Roman"/>
          <w:sz w:val="24"/>
          <w:szCs w:val="24"/>
        </w:rPr>
        <w:t xml:space="preserve"> </w:t>
      </w:r>
      <w:r w:rsidR="00633B21" w:rsidRPr="00A70E29">
        <w:rPr>
          <w:rFonts w:ascii="Times New Roman" w:hAnsi="Times New Roman" w:cs="Times New Roman"/>
          <w:sz w:val="24"/>
          <w:szCs w:val="24"/>
        </w:rPr>
        <w:t xml:space="preserve">WYNAJMUJĄCY            </w:t>
      </w:r>
      <w:r w:rsidR="00633B21" w:rsidRPr="00A70E29">
        <w:rPr>
          <w:rFonts w:ascii="Times New Roman" w:hAnsi="Times New Roman" w:cs="Times New Roman"/>
          <w:sz w:val="24"/>
          <w:szCs w:val="24"/>
        </w:rPr>
        <w:tab/>
      </w:r>
      <w:r w:rsidR="00633B21" w:rsidRPr="00A70E29">
        <w:rPr>
          <w:rFonts w:ascii="Times New Roman" w:hAnsi="Times New Roman" w:cs="Times New Roman"/>
          <w:sz w:val="24"/>
          <w:szCs w:val="24"/>
        </w:rPr>
        <w:tab/>
      </w:r>
      <w:r w:rsidR="00633B21" w:rsidRPr="00A70E29">
        <w:rPr>
          <w:rFonts w:ascii="Times New Roman" w:hAnsi="Times New Roman" w:cs="Times New Roman"/>
          <w:sz w:val="24"/>
          <w:szCs w:val="24"/>
        </w:rPr>
        <w:tab/>
      </w:r>
      <w:r w:rsidR="00633B21" w:rsidRPr="00A70E29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70E29">
        <w:rPr>
          <w:rFonts w:ascii="Times New Roman" w:hAnsi="Times New Roman" w:cs="Times New Roman"/>
          <w:sz w:val="24"/>
          <w:szCs w:val="24"/>
        </w:rPr>
        <w:t xml:space="preserve">   </w:t>
      </w:r>
      <w:r w:rsidR="00633B21" w:rsidRPr="00A70E29">
        <w:rPr>
          <w:rFonts w:ascii="Times New Roman" w:hAnsi="Times New Roman" w:cs="Times New Roman"/>
          <w:sz w:val="24"/>
          <w:szCs w:val="24"/>
        </w:rPr>
        <w:t xml:space="preserve">  NAJEMCA</w:t>
      </w:r>
    </w:p>
    <w:p w:rsidR="00633B21" w:rsidRPr="00A70E29" w:rsidRDefault="00633B21" w:rsidP="005A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29">
        <w:rPr>
          <w:rFonts w:ascii="Times New Roman" w:hAnsi="Times New Roman" w:cs="Times New Roman"/>
          <w:sz w:val="24"/>
          <w:szCs w:val="24"/>
        </w:rPr>
        <w:tab/>
      </w:r>
      <w:r w:rsidRPr="00A70E2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8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70E29">
        <w:rPr>
          <w:rFonts w:ascii="Times New Roman" w:hAnsi="Times New Roman" w:cs="Times New Roman"/>
          <w:sz w:val="24"/>
          <w:szCs w:val="24"/>
        </w:rPr>
        <w:t xml:space="preserve"> (pieczątka dyrektora)</w:t>
      </w:r>
      <w:r w:rsidRPr="00A70E29">
        <w:rPr>
          <w:rFonts w:ascii="Times New Roman" w:hAnsi="Times New Roman" w:cs="Times New Roman"/>
          <w:sz w:val="24"/>
          <w:szCs w:val="24"/>
        </w:rPr>
        <w:tab/>
      </w:r>
      <w:r w:rsidRPr="00A70E29">
        <w:rPr>
          <w:rFonts w:ascii="Times New Roman" w:hAnsi="Times New Roman" w:cs="Times New Roman"/>
          <w:sz w:val="24"/>
          <w:szCs w:val="24"/>
        </w:rPr>
        <w:tab/>
      </w:r>
      <w:r w:rsidRPr="00A70E29">
        <w:rPr>
          <w:rFonts w:ascii="Times New Roman" w:hAnsi="Times New Roman" w:cs="Times New Roman"/>
          <w:sz w:val="24"/>
          <w:szCs w:val="24"/>
        </w:rPr>
        <w:tab/>
      </w:r>
      <w:r w:rsidRPr="00A70E29">
        <w:rPr>
          <w:rFonts w:ascii="Times New Roman" w:hAnsi="Times New Roman" w:cs="Times New Roman"/>
          <w:sz w:val="24"/>
          <w:szCs w:val="24"/>
        </w:rPr>
        <w:tab/>
      </w:r>
    </w:p>
    <w:p w:rsidR="00633B21" w:rsidRPr="00A70E29" w:rsidRDefault="00633B21" w:rsidP="005A0DE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sectPr w:rsidR="00633B21" w:rsidRPr="00A70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RTF_Num 5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RTF_Num 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978795F"/>
    <w:multiLevelType w:val="multilevel"/>
    <w:tmpl w:val="04AA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02BE5"/>
    <w:multiLevelType w:val="multilevel"/>
    <w:tmpl w:val="3A44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E0284"/>
    <w:multiLevelType w:val="multilevel"/>
    <w:tmpl w:val="4C48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D0699"/>
    <w:multiLevelType w:val="multilevel"/>
    <w:tmpl w:val="A28A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23CCD"/>
    <w:multiLevelType w:val="multilevel"/>
    <w:tmpl w:val="6DE0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52C5B"/>
    <w:multiLevelType w:val="multilevel"/>
    <w:tmpl w:val="B326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46E60"/>
    <w:multiLevelType w:val="multilevel"/>
    <w:tmpl w:val="4E44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D6785"/>
    <w:multiLevelType w:val="multilevel"/>
    <w:tmpl w:val="E7BC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95416"/>
    <w:multiLevelType w:val="multilevel"/>
    <w:tmpl w:val="3200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241D43"/>
    <w:multiLevelType w:val="multilevel"/>
    <w:tmpl w:val="B27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0F3448"/>
    <w:multiLevelType w:val="multilevel"/>
    <w:tmpl w:val="E7BC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8327B8"/>
    <w:multiLevelType w:val="multilevel"/>
    <w:tmpl w:val="EBC4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FD"/>
    <w:rsid w:val="00003254"/>
    <w:rsid w:val="000205D7"/>
    <w:rsid w:val="00302B42"/>
    <w:rsid w:val="00576EE5"/>
    <w:rsid w:val="005A0DE9"/>
    <w:rsid w:val="00633B21"/>
    <w:rsid w:val="006A0DF0"/>
    <w:rsid w:val="006C5DAD"/>
    <w:rsid w:val="00780538"/>
    <w:rsid w:val="00856DF3"/>
    <w:rsid w:val="0086125C"/>
    <w:rsid w:val="009807DC"/>
    <w:rsid w:val="009A1F58"/>
    <w:rsid w:val="009C3B07"/>
    <w:rsid w:val="00A37C3C"/>
    <w:rsid w:val="00A663C0"/>
    <w:rsid w:val="00A70E29"/>
    <w:rsid w:val="00B3111D"/>
    <w:rsid w:val="00B6069D"/>
    <w:rsid w:val="00BD2EBB"/>
    <w:rsid w:val="00C020FD"/>
    <w:rsid w:val="00C82D52"/>
    <w:rsid w:val="00CB42B0"/>
    <w:rsid w:val="00D2277E"/>
    <w:rsid w:val="00E67D83"/>
    <w:rsid w:val="00F9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7164"/>
  <w15:chartTrackingRefBased/>
  <w15:docId w15:val="{D62CD2AE-A689-41D0-8105-BEE654B7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02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02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02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0F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20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020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20FD"/>
    <w:rPr>
      <w:b/>
      <w:bCs/>
    </w:rPr>
  </w:style>
  <w:style w:type="character" w:styleId="Uwydatnienie">
    <w:name w:val="Emphasis"/>
    <w:basedOn w:val="Domylnaczcionkaakapitu"/>
    <w:uiPriority w:val="20"/>
    <w:qFormat/>
    <w:rsid w:val="00C020F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5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633B21"/>
    <w:pPr>
      <w:widowControl w:val="0"/>
      <w:autoSpaceDE w:val="0"/>
      <w:autoSpaceDN w:val="0"/>
      <w:adjustRightInd w:val="0"/>
      <w:spacing w:after="0" w:line="422" w:lineRule="atLeast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3B21"/>
    <w:rPr>
      <w:rFonts w:ascii="Times New Roman" w:eastAsiaTheme="minorEastAsia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7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</dc:creator>
  <cp:keywords/>
  <dc:description/>
  <cp:lastModifiedBy>Małgorzata Nikścin</cp:lastModifiedBy>
  <cp:revision>5</cp:revision>
  <cp:lastPrinted>2026-02-23T06:49:00Z</cp:lastPrinted>
  <dcterms:created xsi:type="dcterms:W3CDTF">2026-02-24T12:22:00Z</dcterms:created>
  <dcterms:modified xsi:type="dcterms:W3CDTF">2026-02-26T07:34:00Z</dcterms:modified>
</cp:coreProperties>
</file>